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9B4445D" w14:textId="038381A9" w:rsidR="005144F5" w:rsidRDefault="005144F5" w:rsidP="00ED5E55">
      <w:pPr>
        <w:ind w:left="6463"/>
        <w:rPr>
          <w:rtl/>
        </w:rPr>
      </w:pP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DATE</w:instrText>
      </w:r>
      <w:r>
        <w:rPr>
          <w:rFonts w:hint="cs"/>
          <w:rtl/>
        </w:rPr>
        <w:instrText xml:space="preserve"> \@ "</w:instrText>
      </w:r>
      <w:r>
        <w:rPr>
          <w:rFonts w:hint="cs"/>
        </w:rPr>
        <w:instrText>d MMMM, yyyy</w:instrText>
      </w:r>
      <w:r>
        <w:rPr>
          <w:rFonts w:hint="cs"/>
          <w:rtl/>
        </w:rPr>
        <w:instrText>"</w:instrText>
      </w:r>
      <w:r>
        <w:rPr>
          <w:rtl/>
        </w:rPr>
        <w:instrText xml:space="preserve"> </w:instrText>
      </w:r>
      <w:r>
        <w:rPr>
          <w:rtl/>
        </w:rPr>
        <w:fldChar w:fldCharType="separate"/>
      </w:r>
      <w:r w:rsidR="000278A7">
        <w:rPr>
          <w:noProof/>
          <w:rtl/>
        </w:rPr>
        <w:t>‏17 מרץ, 2022</w:t>
      </w:r>
      <w:r>
        <w:rPr>
          <w:rtl/>
        </w:rPr>
        <w:fldChar w:fldCharType="end"/>
      </w:r>
      <w:bookmarkStart w:id="0" w:name="_GoBack"/>
      <w:bookmarkEnd w:id="0"/>
    </w:p>
    <w:p w14:paraId="23AF86B1" w14:textId="6BED6DED" w:rsidR="002F0275" w:rsidRDefault="005144F5" w:rsidP="00162B8F">
      <w:pPr>
        <w:ind w:left="6463"/>
        <w:rPr>
          <w:rtl/>
        </w:rPr>
      </w:pP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DATE</w:instrText>
      </w:r>
      <w:r>
        <w:rPr>
          <w:rFonts w:hint="cs"/>
          <w:rtl/>
        </w:rPr>
        <w:instrText xml:space="preserve"> \@ "</w:instrText>
      </w:r>
      <w:r>
        <w:rPr>
          <w:rFonts w:hint="cs"/>
        </w:rPr>
        <w:instrText>d MMMM, yyyy" \h</w:instrText>
      </w:r>
      <w:r>
        <w:rPr>
          <w:rtl/>
        </w:rPr>
        <w:instrText xml:space="preserve"> </w:instrText>
      </w:r>
      <w:r>
        <w:rPr>
          <w:rtl/>
        </w:rPr>
        <w:fldChar w:fldCharType="separate"/>
      </w:r>
      <w:r w:rsidR="000278A7">
        <w:rPr>
          <w:noProof/>
          <w:rtl/>
        </w:rPr>
        <w:t>‏י"ד אדר ב, תשפ"ב</w:t>
      </w:r>
      <w:r>
        <w:rPr>
          <w:rtl/>
        </w:rPr>
        <w:fldChar w:fldCharType="end"/>
      </w:r>
    </w:p>
    <w:p w14:paraId="1FCF0527" w14:textId="77777777" w:rsidR="002F0275" w:rsidRDefault="002F0275" w:rsidP="002F0275">
      <w:pPr>
        <w:ind w:left="6480" w:firstLine="720"/>
        <w:rPr>
          <w:rtl/>
        </w:rPr>
      </w:pPr>
    </w:p>
    <w:p w14:paraId="64055C44" w14:textId="77777777" w:rsidR="002F0275" w:rsidRPr="007A37BF" w:rsidRDefault="002F0275" w:rsidP="002F0275">
      <w:pPr>
        <w:rPr>
          <w:rtl/>
        </w:rPr>
      </w:pPr>
      <w:r w:rsidRPr="007A37BF">
        <w:rPr>
          <w:rFonts w:hint="cs"/>
          <w:rtl/>
        </w:rPr>
        <w:t>שלום רב,</w:t>
      </w:r>
    </w:p>
    <w:p w14:paraId="3CB19843" w14:textId="77777777" w:rsidR="009A6532" w:rsidRPr="00926BAA" w:rsidRDefault="009A6532" w:rsidP="00C30425">
      <w:pPr>
        <w:jc w:val="center"/>
        <w:rPr>
          <w:b/>
          <w:bCs/>
          <w:sz w:val="32"/>
          <w:szCs w:val="32"/>
          <w:rtl/>
        </w:rPr>
      </w:pPr>
      <w:r w:rsidRPr="00926BAA">
        <w:rPr>
          <w:rFonts w:hint="cs"/>
          <w:b/>
          <w:bCs/>
          <w:sz w:val="32"/>
          <w:szCs w:val="32"/>
          <w:rtl/>
        </w:rPr>
        <w:t xml:space="preserve">הנדון : מכרז מס' 13/3.2022 </w:t>
      </w:r>
      <w:r w:rsidRPr="00926BAA">
        <w:rPr>
          <w:b/>
          <w:bCs/>
          <w:sz w:val="32"/>
          <w:szCs w:val="32"/>
          <w:rtl/>
        </w:rPr>
        <w:t>–</w:t>
      </w:r>
      <w:r w:rsidRPr="00926BAA">
        <w:rPr>
          <w:rFonts w:hint="cs"/>
          <w:b/>
          <w:bCs/>
          <w:sz w:val="32"/>
          <w:szCs w:val="32"/>
          <w:rtl/>
        </w:rPr>
        <w:t xml:space="preserve"> להקמת</w:t>
      </w:r>
    </w:p>
    <w:p w14:paraId="042B09FA" w14:textId="77777777" w:rsidR="00C666E4" w:rsidRPr="00926BAA" w:rsidRDefault="009A6532" w:rsidP="00C30425">
      <w:pPr>
        <w:jc w:val="center"/>
        <w:rPr>
          <w:b/>
          <w:bCs/>
          <w:sz w:val="32"/>
          <w:szCs w:val="32"/>
          <w:rtl/>
        </w:rPr>
      </w:pPr>
      <w:r w:rsidRPr="00926BAA">
        <w:rPr>
          <w:rFonts w:hint="cs"/>
          <w:b/>
          <w:bCs/>
          <w:sz w:val="32"/>
          <w:szCs w:val="32"/>
          <w:u w:val="single"/>
          <w:rtl/>
        </w:rPr>
        <w:t>מאגר ספקי תכניות ומענים עבור מערכת החינוך</w:t>
      </w:r>
    </w:p>
    <w:p w14:paraId="022A61D0" w14:textId="77777777" w:rsidR="00DF4004" w:rsidRDefault="00DF4004" w:rsidP="00EF1357">
      <w:pPr>
        <w:spacing w:line="360" w:lineRule="auto"/>
      </w:pPr>
    </w:p>
    <w:p w14:paraId="2EF71F90" w14:textId="77777777" w:rsidR="00DF4004" w:rsidRPr="00C026E5" w:rsidRDefault="00DF4004" w:rsidP="00DF4004">
      <w:pPr>
        <w:spacing w:line="360" w:lineRule="auto"/>
        <w:jc w:val="center"/>
        <w:rPr>
          <w:b/>
          <w:bCs/>
          <w:sz w:val="32"/>
          <w:szCs w:val="32"/>
          <w:u w:val="single"/>
        </w:rPr>
      </w:pPr>
      <w:r w:rsidRPr="00C026E5">
        <w:rPr>
          <w:rFonts w:hint="cs"/>
          <w:b/>
          <w:bCs/>
          <w:sz w:val="32"/>
          <w:szCs w:val="32"/>
          <w:u w:val="single"/>
          <w:rtl/>
        </w:rPr>
        <w:t>מפגש ספקים</w:t>
      </w:r>
    </w:p>
    <w:p w14:paraId="5982973A" w14:textId="28B195B9" w:rsidR="00DC074D" w:rsidRDefault="009A6532" w:rsidP="008B158F">
      <w:pPr>
        <w:spacing w:line="360" w:lineRule="auto"/>
        <w:rPr>
          <w:rtl/>
        </w:rPr>
      </w:pPr>
      <w:r>
        <w:rPr>
          <w:rFonts w:hint="cs"/>
          <w:rtl/>
        </w:rPr>
        <w:t>ביום 23.3.2022, בין השעות 9:00-12:00, יתקיים מפ</w:t>
      </w:r>
      <w:r w:rsidR="00DF4004">
        <w:rPr>
          <w:rFonts w:hint="cs"/>
          <w:rtl/>
        </w:rPr>
        <w:t>גש ספקים</w:t>
      </w:r>
      <w:r w:rsidR="008B158F">
        <w:rPr>
          <w:rFonts w:hint="cs"/>
          <w:rtl/>
        </w:rPr>
        <w:t xml:space="preserve"> מקוון</w:t>
      </w:r>
      <w:r w:rsidR="00777107">
        <w:rPr>
          <w:rFonts w:hint="cs"/>
          <w:rtl/>
        </w:rPr>
        <w:t xml:space="preserve"> </w:t>
      </w:r>
      <w:r w:rsidR="00DF4004">
        <w:rPr>
          <w:rFonts w:hint="cs"/>
          <w:rtl/>
        </w:rPr>
        <w:t xml:space="preserve">למכרז הנ"ל </w:t>
      </w:r>
      <w:r>
        <w:rPr>
          <w:rFonts w:hint="cs"/>
          <w:rtl/>
        </w:rPr>
        <w:t xml:space="preserve"> בקישור הבא</w:t>
      </w:r>
      <w:r w:rsidR="004313C8">
        <w:rPr>
          <w:rFonts w:hint="cs"/>
          <w:rtl/>
        </w:rPr>
        <w:t>:</w:t>
      </w:r>
      <w:r w:rsidR="00FA143A">
        <w:rPr>
          <w:rFonts w:hint="cs"/>
          <w:rtl/>
        </w:rPr>
        <w:t xml:space="preserve"> </w:t>
      </w:r>
    </w:p>
    <w:p w14:paraId="01F07A98" w14:textId="77777777" w:rsidR="00FA143A" w:rsidRPr="00FA143A" w:rsidRDefault="004D064F" w:rsidP="00FA143A">
      <w:pPr>
        <w:rPr>
          <w:rFonts w:ascii="Calibri" w:hAnsi="Calibri"/>
          <w:color w:val="000000"/>
          <w:sz w:val="22"/>
          <w:szCs w:val="22"/>
        </w:rPr>
      </w:pPr>
      <w:hyperlink r:id="rId9" w:history="1">
        <w:r w:rsidR="00FA143A" w:rsidRPr="00FA143A">
          <w:rPr>
            <w:rStyle w:val="Hyperlink"/>
            <w:rFonts w:ascii="Calibri" w:hAnsi="Calibri"/>
            <w:sz w:val="22"/>
            <w:szCs w:val="22"/>
          </w:rPr>
          <w:t>https://edu-il.zoom.us/j/82171539986?pwd=RUNUdTR3c0NpcWlVMnBYdDdTYTJ2QT09</w:t>
        </w:r>
      </w:hyperlink>
    </w:p>
    <w:p w14:paraId="019BC9A0" w14:textId="77777777" w:rsidR="00FA143A" w:rsidRDefault="00FA143A" w:rsidP="00FA143A">
      <w:pPr>
        <w:rPr>
          <w:rFonts w:ascii="Calibri" w:hAnsi="Calibri"/>
          <w:color w:val="000000"/>
          <w:rtl/>
        </w:rPr>
      </w:pPr>
      <w:r>
        <w:rPr>
          <w:rFonts w:ascii="Calibri" w:hAnsi="Calibri"/>
          <w:color w:val="000000"/>
        </w:rPr>
        <w:t>Passcode: 343326</w:t>
      </w:r>
    </w:p>
    <w:p w14:paraId="5092BFA4" w14:textId="77777777" w:rsidR="00FA143A" w:rsidRDefault="00FA143A" w:rsidP="00EF1357">
      <w:pPr>
        <w:spacing w:line="360" w:lineRule="auto"/>
        <w:rPr>
          <w:rtl/>
        </w:rPr>
      </w:pPr>
    </w:p>
    <w:p w14:paraId="28CED01D" w14:textId="560BC680" w:rsidR="00FE406D" w:rsidRDefault="00FE406D" w:rsidP="008B158F">
      <w:pPr>
        <w:spacing w:line="360" w:lineRule="auto"/>
        <w:rPr>
          <w:rtl/>
        </w:rPr>
      </w:pPr>
      <w:r>
        <w:rPr>
          <w:rFonts w:hint="cs"/>
          <w:rtl/>
        </w:rPr>
        <w:t>מוזמנים להשתתף במפגש: ספקים, ארגוני מגזר שלישי, שותפים וכל המעוניינים להשתתף במפגש.</w:t>
      </w:r>
    </w:p>
    <w:p w14:paraId="6533CB84" w14:textId="1CCB0B3F" w:rsidR="00CA46DF" w:rsidRDefault="008B158F" w:rsidP="00EF1357">
      <w:pPr>
        <w:spacing w:line="360" w:lineRule="auto"/>
        <w:rPr>
          <w:rtl/>
        </w:rPr>
      </w:pPr>
      <w:r>
        <w:rPr>
          <w:rFonts w:hint="cs"/>
          <w:rtl/>
        </w:rPr>
        <w:t xml:space="preserve">מסיבות טכניות ההשתתפות </w:t>
      </w:r>
      <w:r w:rsidR="00CA46DF">
        <w:rPr>
          <w:rFonts w:hint="cs"/>
          <w:rtl/>
        </w:rPr>
        <w:t>מוגבל</w:t>
      </w:r>
      <w:r>
        <w:rPr>
          <w:rFonts w:hint="cs"/>
          <w:rtl/>
        </w:rPr>
        <w:t>ת</w:t>
      </w:r>
      <w:r w:rsidR="00CA46DF">
        <w:rPr>
          <w:rFonts w:hint="cs"/>
          <w:rtl/>
        </w:rPr>
        <w:t xml:space="preserve"> ל-3</w:t>
      </w:r>
      <w:r w:rsidR="00777107">
        <w:rPr>
          <w:rFonts w:hint="cs"/>
          <w:rtl/>
        </w:rPr>
        <w:t>,</w:t>
      </w:r>
      <w:r w:rsidR="00CA46DF">
        <w:rPr>
          <w:rFonts w:hint="cs"/>
          <w:rtl/>
        </w:rPr>
        <w:t>000 משתתפים.</w:t>
      </w:r>
    </w:p>
    <w:p w14:paraId="0F1362BE" w14:textId="77777777" w:rsidR="004313C8" w:rsidRDefault="00777107" w:rsidP="00EF1357">
      <w:pPr>
        <w:spacing w:line="360" w:lineRule="auto"/>
        <w:rPr>
          <w:rtl/>
        </w:rPr>
      </w:pPr>
      <w:r>
        <w:rPr>
          <w:rFonts w:hint="cs"/>
          <w:rtl/>
        </w:rPr>
        <w:t xml:space="preserve">במסגרת המפגש ידונו </w:t>
      </w:r>
      <w:r w:rsidR="00DF4004">
        <w:rPr>
          <w:rFonts w:hint="cs"/>
          <w:rtl/>
        </w:rPr>
        <w:t xml:space="preserve">הנושאים </w:t>
      </w:r>
      <w:r>
        <w:rPr>
          <w:rFonts w:hint="cs"/>
          <w:rtl/>
        </w:rPr>
        <w:t>הבאים</w:t>
      </w:r>
      <w:r w:rsidR="00DF4004">
        <w:rPr>
          <w:rFonts w:hint="cs"/>
          <w:rtl/>
        </w:rPr>
        <w:t>:</w:t>
      </w:r>
    </w:p>
    <w:p w14:paraId="75BFDA0D" w14:textId="2C786BDF" w:rsidR="00DF4004" w:rsidRDefault="00D05137" w:rsidP="008E4FAB">
      <w:pPr>
        <w:pStyle w:val="a9"/>
        <w:numPr>
          <w:ilvl w:val="0"/>
          <w:numId w:val="5"/>
        </w:numPr>
        <w:spacing w:line="360" w:lineRule="auto"/>
      </w:pPr>
      <w:r>
        <w:rPr>
          <w:rFonts w:hint="cs"/>
          <w:rtl/>
        </w:rPr>
        <w:t xml:space="preserve">סקירה כללית </w:t>
      </w:r>
      <w:r w:rsidR="00777107">
        <w:rPr>
          <w:rFonts w:hint="cs"/>
          <w:rtl/>
        </w:rPr>
        <w:t xml:space="preserve">על </w:t>
      </w:r>
      <w:r w:rsidR="00FE406D">
        <w:rPr>
          <w:rFonts w:hint="cs"/>
          <w:rtl/>
        </w:rPr>
        <w:t xml:space="preserve">מבנה המכרז כחלק מיישום החלטת הממשלה </w:t>
      </w:r>
      <w:proofErr w:type="spellStart"/>
      <w:r w:rsidR="00FE406D">
        <w:rPr>
          <w:rFonts w:hint="cs"/>
          <w:rtl/>
        </w:rPr>
        <w:t>בענין</w:t>
      </w:r>
      <w:proofErr w:type="spellEnd"/>
      <w:r w:rsidR="00FE406D">
        <w:rPr>
          <w:rFonts w:hint="cs"/>
          <w:rtl/>
        </w:rPr>
        <w:t xml:space="preserve">: </w:t>
      </w:r>
      <w:r w:rsidR="00FE406D" w:rsidRPr="00FE406D">
        <w:rPr>
          <w:rtl/>
        </w:rPr>
        <w:t>"התכנית לגמישות הניהולית במערכת החינוך"</w:t>
      </w:r>
      <w:r w:rsidR="00FE406D">
        <w:rPr>
          <w:rFonts w:hint="cs"/>
          <w:rtl/>
        </w:rPr>
        <w:t>.</w:t>
      </w:r>
    </w:p>
    <w:p w14:paraId="5C1D2C6B" w14:textId="22CF24C1" w:rsidR="00DF4004" w:rsidRDefault="00DF4004" w:rsidP="008E4FAB">
      <w:pPr>
        <w:pStyle w:val="a9"/>
        <w:numPr>
          <w:ilvl w:val="0"/>
          <w:numId w:val="5"/>
        </w:numPr>
        <w:spacing w:line="360" w:lineRule="auto"/>
        <w:rPr>
          <w:rtl/>
        </w:rPr>
      </w:pPr>
      <w:r>
        <w:rPr>
          <w:rFonts w:hint="cs"/>
          <w:rtl/>
        </w:rPr>
        <w:t xml:space="preserve">מענה מרוכז לשאלות </w:t>
      </w:r>
      <w:r w:rsidR="00D05137">
        <w:rPr>
          <w:rFonts w:hint="cs"/>
          <w:rtl/>
        </w:rPr>
        <w:t>ש</w:t>
      </w:r>
      <w:r>
        <w:rPr>
          <w:rFonts w:hint="cs"/>
          <w:rtl/>
        </w:rPr>
        <w:t xml:space="preserve">נשאלו בכתב והבהרות יזומות </w:t>
      </w:r>
      <w:r w:rsidR="00FE406D">
        <w:rPr>
          <w:rFonts w:hint="cs"/>
          <w:rtl/>
        </w:rPr>
        <w:t xml:space="preserve"> </w:t>
      </w:r>
      <w:r>
        <w:rPr>
          <w:rFonts w:hint="cs"/>
          <w:rtl/>
        </w:rPr>
        <w:t xml:space="preserve">מטעם המשרד. </w:t>
      </w:r>
    </w:p>
    <w:p w14:paraId="663DDCE9" w14:textId="77777777" w:rsidR="00DF4004" w:rsidRDefault="00DF4004" w:rsidP="008E4FAB">
      <w:pPr>
        <w:pStyle w:val="a9"/>
        <w:numPr>
          <w:ilvl w:val="0"/>
          <w:numId w:val="5"/>
        </w:numPr>
        <w:spacing w:line="360" w:lineRule="auto"/>
        <w:rPr>
          <w:rtl/>
        </w:rPr>
      </w:pPr>
      <w:r>
        <w:rPr>
          <w:rFonts w:hint="cs"/>
          <w:rtl/>
        </w:rPr>
        <w:t xml:space="preserve">הצגת המערכת </w:t>
      </w:r>
      <w:r w:rsidR="00FE406D">
        <w:rPr>
          <w:rFonts w:hint="cs"/>
          <w:rtl/>
        </w:rPr>
        <w:t xml:space="preserve">הממוחשבת </w:t>
      </w:r>
      <w:r>
        <w:rPr>
          <w:rFonts w:hint="cs"/>
          <w:rtl/>
        </w:rPr>
        <w:t>להגשת הצעות.</w:t>
      </w:r>
    </w:p>
    <w:p w14:paraId="6E50C0E4" w14:textId="77777777" w:rsidR="00DF4004" w:rsidRDefault="00D05137" w:rsidP="008E4FAB">
      <w:pPr>
        <w:pStyle w:val="a9"/>
        <w:numPr>
          <w:ilvl w:val="0"/>
          <w:numId w:val="5"/>
        </w:numPr>
        <w:spacing w:line="360" w:lineRule="auto"/>
        <w:rPr>
          <w:rtl/>
        </w:rPr>
      </w:pPr>
      <w:r>
        <w:rPr>
          <w:rFonts w:hint="cs"/>
          <w:rtl/>
        </w:rPr>
        <w:t xml:space="preserve">הצגת מערכת </w:t>
      </w:r>
      <w:proofErr w:type="spellStart"/>
      <w:r>
        <w:rPr>
          <w:rFonts w:hint="cs"/>
          <w:rtl/>
        </w:rPr>
        <w:t>גפ"ן</w:t>
      </w:r>
      <w:proofErr w:type="spellEnd"/>
      <w:r w:rsidR="00DF4004">
        <w:rPr>
          <w:rFonts w:hint="cs"/>
          <w:rtl/>
        </w:rPr>
        <w:t xml:space="preserve"> (המשקפת למנהלי בתי הספר את המאגר).</w:t>
      </w:r>
    </w:p>
    <w:p w14:paraId="5537351A" w14:textId="06FA4569" w:rsidR="00176C6F" w:rsidRDefault="00DF4004" w:rsidP="00176C6F">
      <w:pPr>
        <w:spacing w:line="360" w:lineRule="auto"/>
        <w:rPr>
          <w:rtl/>
        </w:rPr>
      </w:pPr>
      <w:r>
        <w:rPr>
          <w:rFonts w:hint="cs"/>
          <w:rtl/>
        </w:rPr>
        <w:t>ב</w:t>
      </w:r>
      <w:r w:rsidR="00FE406D">
        <w:rPr>
          <w:rFonts w:hint="cs"/>
          <w:rtl/>
        </w:rPr>
        <w:t xml:space="preserve">כל </w:t>
      </w:r>
      <w:r>
        <w:rPr>
          <w:rFonts w:hint="cs"/>
          <w:rtl/>
        </w:rPr>
        <w:t>חלק תינתן אפשרות ל</w:t>
      </w:r>
      <w:r w:rsidR="00C12DE6">
        <w:rPr>
          <w:rFonts w:hint="cs"/>
          <w:rtl/>
        </w:rPr>
        <w:t>משתתפים ל</w:t>
      </w:r>
      <w:r>
        <w:rPr>
          <w:rFonts w:hint="cs"/>
          <w:rtl/>
        </w:rPr>
        <w:t>שאול שאלות נוספות בצ'ט</w:t>
      </w:r>
      <w:r w:rsidR="00C12DE6">
        <w:rPr>
          <w:rFonts w:hint="cs"/>
          <w:rtl/>
        </w:rPr>
        <w:t>,</w:t>
      </w:r>
      <w:r>
        <w:rPr>
          <w:rFonts w:hint="cs"/>
          <w:rtl/>
        </w:rPr>
        <w:t xml:space="preserve"> </w:t>
      </w:r>
      <w:r w:rsidR="00FE406D">
        <w:rPr>
          <w:rFonts w:hint="cs"/>
          <w:rtl/>
        </w:rPr>
        <w:t>וי</w:t>
      </w:r>
      <w:r w:rsidR="00C12DE6">
        <w:rPr>
          <w:rFonts w:hint="cs"/>
          <w:rtl/>
        </w:rPr>
        <w:t>י</w:t>
      </w:r>
      <w:r w:rsidR="00FE406D">
        <w:rPr>
          <w:rFonts w:hint="cs"/>
          <w:rtl/>
        </w:rPr>
        <w:t>נתנו תשובות על ידי נציגי המשרד הרלוונטיים</w:t>
      </w:r>
      <w:r>
        <w:rPr>
          <w:rFonts w:hint="cs"/>
          <w:rtl/>
        </w:rPr>
        <w:t xml:space="preserve">. כמו-כן, </w:t>
      </w:r>
      <w:r w:rsidR="00C12DE6">
        <w:rPr>
          <w:rFonts w:hint="cs"/>
          <w:rtl/>
        </w:rPr>
        <w:t xml:space="preserve">בהתאם לקבוע במכרז, </w:t>
      </w:r>
      <w:r w:rsidR="008B158F">
        <w:rPr>
          <w:rFonts w:hint="cs"/>
          <w:rtl/>
        </w:rPr>
        <w:t xml:space="preserve"> לאחר המפגש</w:t>
      </w:r>
      <w:r>
        <w:rPr>
          <w:rFonts w:hint="cs"/>
          <w:rtl/>
        </w:rPr>
        <w:t xml:space="preserve"> יפורסם מסמך מסכם של תשובות לשאלות והבהרות. </w:t>
      </w:r>
    </w:p>
    <w:p w14:paraId="20210A4D" w14:textId="41FCFF76" w:rsidR="00C12DE6" w:rsidRDefault="00C12DE6" w:rsidP="00176C6F">
      <w:pPr>
        <w:spacing w:line="360" w:lineRule="auto"/>
        <w:rPr>
          <w:rtl/>
        </w:rPr>
      </w:pPr>
      <w:r>
        <w:rPr>
          <w:rFonts w:hint="cs"/>
          <w:rtl/>
        </w:rPr>
        <w:t xml:space="preserve">בתום המפגש </w:t>
      </w:r>
      <w:r w:rsidR="008B158F">
        <w:rPr>
          <w:rFonts w:hint="cs"/>
          <w:rtl/>
        </w:rPr>
        <w:t>ת</w:t>
      </w:r>
      <w:r w:rsidR="00DF4004">
        <w:rPr>
          <w:rFonts w:hint="cs"/>
          <w:rtl/>
        </w:rPr>
        <w:t>פורסם קישור</w:t>
      </w:r>
      <w:r>
        <w:rPr>
          <w:rFonts w:hint="cs"/>
          <w:rtl/>
        </w:rPr>
        <w:t>ית</w:t>
      </w:r>
      <w:r w:rsidR="00DF4004">
        <w:rPr>
          <w:rFonts w:hint="cs"/>
          <w:rtl/>
        </w:rPr>
        <w:t xml:space="preserve"> להקלטה של </w:t>
      </w:r>
      <w:r w:rsidR="008B158F">
        <w:rPr>
          <w:rFonts w:hint="cs"/>
          <w:rtl/>
        </w:rPr>
        <w:t>המפגש</w:t>
      </w:r>
      <w:r>
        <w:rPr>
          <w:rFonts w:hint="cs"/>
          <w:rtl/>
        </w:rPr>
        <w:t xml:space="preserve"> ש</w:t>
      </w:r>
      <w:r w:rsidR="00FA143A">
        <w:rPr>
          <w:rFonts w:hint="cs"/>
          <w:rtl/>
        </w:rPr>
        <w:t xml:space="preserve">תהיה נגישה </w:t>
      </w:r>
      <w:r>
        <w:rPr>
          <w:rFonts w:hint="cs"/>
          <w:rtl/>
        </w:rPr>
        <w:t>לכל</w:t>
      </w:r>
      <w:r w:rsidR="008B158F">
        <w:rPr>
          <w:rFonts w:hint="cs"/>
          <w:rtl/>
        </w:rPr>
        <w:t>, וזאת לשימוש המשתתפים ומי שלא יעלה בידו להשתתף במפגש ויהיה מעוניין לשמוע את ההקלטה.</w:t>
      </w:r>
    </w:p>
    <w:p w14:paraId="2E94EFA2" w14:textId="77777777" w:rsidR="00DF4004" w:rsidRDefault="00C12DE6" w:rsidP="008B158F">
      <w:pPr>
        <w:spacing w:line="360" w:lineRule="auto"/>
        <w:rPr>
          <w:rtl/>
        </w:rPr>
      </w:pPr>
      <w:r>
        <w:rPr>
          <w:rFonts w:hint="cs"/>
          <w:rtl/>
        </w:rPr>
        <w:t>יודגש כי בכל מקרה של סתירה בין תשובה שתינתן בעת המפגש לבין הכתוב במסמך התשובות המסכם</w:t>
      </w:r>
      <w:r w:rsidR="008B158F">
        <w:rPr>
          <w:rFonts w:hint="cs"/>
          <w:rtl/>
        </w:rPr>
        <w:t>,</w:t>
      </w:r>
      <w:r>
        <w:rPr>
          <w:rFonts w:hint="cs"/>
          <w:rtl/>
        </w:rPr>
        <w:t xml:space="preserve"> האמור במסמך </w:t>
      </w:r>
      <w:r w:rsidR="008B158F">
        <w:rPr>
          <w:rFonts w:hint="cs"/>
          <w:rtl/>
        </w:rPr>
        <w:t xml:space="preserve">התשובות המסכם </w:t>
      </w:r>
      <w:r>
        <w:rPr>
          <w:rFonts w:hint="cs"/>
          <w:rtl/>
        </w:rPr>
        <w:t xml:space="preserve">גובר. </w:t>
      </w:r>
    </w:p>
    <w:p w14:paraId="52E63D8D" w14:textId="77777777" w:rsidR="00DF4004" w:rsidRDefault="00DF4004" w:rsidP="00EF1357">
      <w:pPr>
        <w:spacing w:line="360" w:lineRule="auto"/>
        <w:rPr>
          <w:rtl/>
        </w:rPr>
      </w:pPr>
      <w:r>
        <w:rPr>
          <w:rFonts w:hint="cs"/>
          <w:rtl/>
        </w:rPr>
        <w:t>ההשת</w:t>
      </w:r>
      <w:r w:rsidR="00926BAA">
        <w:rPr>
          <w:rFonts w:hint="cs"/>
          <w:rtl/>
        </w:rPr>
        <w:t>ת</w:t>
      </w:r>
      <w:r>
        <w:rPr>
          <w:rFonts w:hint="cs"/>
          <w:rtl/>
        </w:rPr>
        <w:t>פות במפגש הספקים אינה חובה.</w:t>
      </w:r>
    </w:p>
    <w:p w14:paraId="422B6BD7" w14:textId="77777777" w:rsidR="002F0275" w:rsidRDefault="002F0275" w:rsidP="002F0275">
      <w:pPr>
        <w:rPr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>בכבוד רב,</w:t>
      </w:r>
    </w:p>
    <w:p w14:paraId="16D4E64F" w14:textId="77777777" w:rsidR="002F0275" w:rsidRDefault="002F0275" w:rsidP="002F0275">
      <w:pPr>
        <w:rPr>
          <w:rtl/>
        </w:rPr>
      </w:pPr>
    </w:p>
    <w:p w14:paraId="009417F4" w14:textId="77777777" w:rsidR="002F0275" w:rsidRDefault="002F0275" w:rsidP="002F0275">
      <w:pPr>
        <w:rPr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 xml:space="preserve">         </w:t>
      </w:r>
      <w:smartTag w:uri="urn:schemas-microsoft-com:office:smarttags" w:element="PersonName">
        <w:r>
          <w:rPr>
            <w:rFonts w:hint="cs"/>
            <w:rtl/>
          </w:rPr>
          <w:t>אורנה מיטמיגר</w:t>
        </w:r>
      </w:smartTag>
    </w:p>
    <w:p w14:paraId="4C67A868" w14:textId="77777777" w:rsidR="002F0275" w:rsidRDefault="002F0275" w:rsidP="002F0275">
      <w:pPr>
        <w:rPr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 xml:space="preserve">                                               מנהלת האגף</w:t>
      </w:r>
    </w:p>
    <w:sectPr w:rsidR="002F0275" w:rsidSect="00AD6D4B">
      <w:headerReference w:type="default" r:id="rId10"/>
      <w:footerReference w:type="even" r:id="rId11"/>
      <w:footerReference w:type="default" r:id="rId12"/>
      <w:pgSz w:w="11906" w:h="16838"/>
      <w:pgMar w:top="2101" w:right="1800" w:bottom="1440" w:left="1800" w:header="426" w:footer="89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A2B073D" w14:textId="77777777" w:rsidR="004D064F" w:rsidRDefault="004D064F" w:rsidP="008967B5">
      <w:r>
        <w:separator/>
      </w:r>
    </w:p>
  </w:endnote>
  <w:endnote w:type="continuationSeparator" w:id="0">
    <w:p w14:paraId="2A33CA67" w14:textId="77777777" w:rsidR="004D064F" w:rsidRDefault="004D064F" w:rsidP="008967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C8A5AE1" w14:textId="77777777" w:rsidR="00C43A2D" w:rsidRDefault="00C43A2D">
    <w:pPr>
      <w:pStyle w:val="a5"/>
    </w:pPr>
    <w:r>
      <w:rPr>
        <w:noProof/>
      </w:rPr>
      <w:drawing>
        <wp:inline distT="0" distB="0" distL="0" distR="0" wp14:anchorId="278CBC65" wp14:editId="5D242ADB">
          <wp:extent cx="1359535" cy="1025525"/>
          <wp:effectExtent l="0" t="0" r="0" b="3175"/>
          <wp:docPr id="1" name="תמונה 1" descr="X:\yoram\LogoProject\PicSherut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X:\yoram\LogoProject\PicSherut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59535" cy="1025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</w:rPr>
      <w:drawing>
        <wp:inline distT="0" distB="0" distL="0" distR="0" wp14:anchorId="4F8D0E4A" wp14:editId="716A1AF3">
          <wp:extent cx="1359535" cy="1025525"/>
          <wp:effectExtent l="0" t="0" r="0" b="3175"/>
          <wp:docPr id="2" name="תמונה 2" descr="X:\yoram\LogoProject\PicSherut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X:\yoram\LogoProject\PicSherut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59535" cy="1025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</w:rPr>
      <w:drawing>
        <wp:inline distT="0" distB="0" distL="0" distR="0" wp14:anchorId="0E98D5F7" wp14:editId="1855179C">
          <wp:extent cx="1359535" cy="1025525"/>
          <wp:effectExtent l="0" t="0" r="0" b="3175"/>
          <wp:docPr id="3" name="תמונה 3" descr="X:\yoram\LogoProject\PicSherut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X:\yoram\LogoProject\PicSherut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59535" cy="1025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</w:rPr>
      <w:drawing>
        <wp:inline distT="0" distB="0" distL="0" distR="0" wp14:anchorId="13777BF7" wp14:editId="69DB605C">
          <wp:extent cx="1359535" cy="1025525"/>
          <wp:effectExtent l="0" t="0" r="0" b="3175"/>
          <wp:docPr id="4" name="תמונה 4" descr="X:\yoram\LogoProject\PicSherut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X:\yoram\LogoProject\PicSherut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59535" cy="1025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</w:rPr>
      <w:drawing>
        <wp:inline distT="0" distB="0" distL="0" distR="0" wp14:anchorId="200C9B04" wp14:editId="1EA3AA05">
          <wp:extent cx="1363287" cy="1022465"/>
          <wp:effectExtent l="0" t="0" r="8890" b="6350"/>
          <wp:docPr id="5" name="תמונה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חינוך עם שרות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63287" cy="102246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9610298" w14:textId="77777777" w:rsidR="007F161C" w:rsidRPr="000B5D18" w:rsidRDefault="007F161C" w:rsidP="007F161C">
    <w:pPr>
      <w:pStyle w:val="BasicParagraph"/>
      <w:tabs>
        <w:tab w:val="left" w:pos="3089"/>
        <w:tab w:val="center" w:pos="4252"/>
      </w:tabs>
      <w:spacing w:line="360" w:lineRule="auto"/>
      <w:rPr>
        <w:rFonts w:ascii="Arial" w:hAnsi="Arial" w:cs="Arial"/>
        <w:b/>
        <w:bCs/>
        <w:color w:val="3767A8"/>
        <w:sz w:val="18"/>
        <w:szCs w:val="18"/>
        <w:rtl/>
        <w:lang w:bidi="he-IL"/>
      </w:rPr>
    </w:pPr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tab/>
    </w:r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tab/>
    </w:r>
    <w:r>
      <w:rPr>
        <w:rFonts w:ascii="Arial" w:hAnsi="Arial" w:cs="Arial"/>
        <w:noProof/>
        <w:color w:val="3767A8"/>
        <w:sz w:val="18"/>
        <w:szCs w:val="18"/>
        <w:lang w:bidi="he-IL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07BE32D3" wp14:editId="26B07430">
              <wp:simplePos x="0" y="0"/>
              <wp:positionH relativeFrom="column">
                <wp:posOffset>-1062990</wp:posOffset>
              </wp:positionH>
              <wp:positionV relativeFrom="paragraph">
                <wp:posOffset>64135</wp:posOffset>
              </wp:positionV>
              <wp:extent cx="7515225" cy="0"/>
              <wp:effectExtent l="0" t="0" r="9525" b="19050"/>
              <wp:wrapNone/>
              <wp:docPr id="9" name="מחבר ישר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15225" cy="0"/>
                      </a:xfrm>
                      <a:prstGeom prst="line">
                        <a:avLst/>
                      </a:prstGeom>
                      <a:noFill/>
                      <a:ln w="6350" algn="ctr">
                        <a:solidFill>
                          <a:srgbClr val="3767A8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<w:pict>
            <v:line w14:anchorId="05C58718" id="מחבר ישר 9" o:spid="_x0000_s1026" style="position:absolute;left:0;text-align:lef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83.7pt,5.05pt" to="508.05pt,5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" strokecolor="#3767a8" strokeweight=".5pt"/>
          </w:pict>
        </mc:Fallback>
      </mc:AlternateContent>
    </w:r>
  </w:p>
  <w:p w14:paraId="49AD731C" w14:textId="77777777" w:rsidR="00A94396" w:rsidRDefault="00A94396" w:rsidP="00A94396">
    <w:pPr>
      <w:pStyle w:val="BasicParagraph"/>
      <w:tabs>
        <w:tab w:val="left" w:pos="979"/>
        <w:tab w:val="center" w:pos="4153"/>
      </w:tabs>
      <w:spacing w:after="120" w:line="360" w:lineRule="auto"/>
      <w:rPr>
        <w:rFonts w:ascii="Arial" w:hAnsi="Arial" w:cs="Arial"/>
        <w:b/>
        <w:bCs/>
        <w:color w:val="3767A8"/>
        <w:sz w:val="18"/>
        <w:szCs w:val="18"/>
        <w:lang w:bidi="he-IL"/>
      </w:rPr>
    </w:pPr>
    <w:bookmarkStart w:id="2" w:name="Titel5"/>
    <w:bookmarkEnd w:id="2"/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tab/>
    </w:r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tab/>
    </w:r>
    <w:r>
      <w:rPr>
        <w:noProof/>
        <w:lang w:bidi="he-IL"/>
      </w:rPr>
      <w:drawing>
        <wp:anchor distT="0" distB="0" distL="114300" distR="114300" simplePos="0" relativeHeight="251663360" behindDoc="1" locked="0" layoutInCell="1" allowOverlap="1" wp14:anchorId="5A661D5E" wp14:editId="1A818760">
          <wp:simplePos x="0" y="0"/>
          <wp:positionH relativeFrom="column">
            <wp:posOffset>2315210</wp:posOffset>
          </wp:positionH>
          <wp:positionV relativeFrom="paragraph">
            <wp:posOffset>318770</wp:posOffset>
          </wp:positionV>
          <wp:extent cx="551815" cy="412750"/>
          <wp:effectExtent l="0" t="0" r="635" b="6350"/>
          <wp:wrapNone/>
          <wp:docPr id="6" name="תמונה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1815" cy="4127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t>רח' שבטי ישראל 34,ירושלים,91911  טל' 073-3933000 פקס 073-3933145</w:t>
    </w:r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br/>
    </w:r>
    <w:bookmarkStart w:id="3" w:name="Titel6"/>
    <w:bookmarkEnd w:id="3"/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شارع شبطي </w:t>
    </w:r>
    <w:proofErr w:type="spellStart"/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>يسرائيل</w:t>
    </w:r>
    <w:proofErr w:type="spellEnd"/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34, اورشليم-القدس, 91911 هاتف </w:t>
    </w:r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3933000</w:t>
    </w:r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>-</w:t>
    </w:r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فاكس </w:t>
    </w:r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073-3933145</w:t>
    </w:r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| </w:t>
    </w:r>
    <w:r>
      <w:rPr>
        <w:rFonts w:ascii="Arial" w:hAnsi="Arial" w:cs="Arial"/>
        <w:b/>
        <w:bCs/>
        <w:color w:val="3767A8"/>
        <w:sz w:val="18"/>
        <w:szCs w:val="18"/>
        <w:lang w:bidi="he-IL"/>
      </w:rPr>
      <w:t>www.edu.gov.il</w:t>
    </w:r>
  </w:p>
  <w:p w14:paraId="1E25D69C" w14:textId="77777777" w:rsidR="00567598" w:rsidRPr="00A94396" w:rsidRDefault="00567598" w:rsidP="00A94396">
    <w:pPr>
      <w:pStyle w:val="BasicParagraph"/>
      <w:spacing w:after="120" w:line="360" w:lineRule="auto"/>
      <w:jc w:val="center"/>
      <w:rPr>
        <w:rFonts w:ascii="Arial" w:hAnsi="Arial" w:cs="Arial"/>
        <w:b/>
        <w:bCs/>
        <w:color w:val="3767A8"/>
        <w:sz w:val="18"/>
        <w:szCs w:val="18"/>
        <w:rtl/>
        <w:lang w:bidi="he-IL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2D1E9F6" w14:textId="77777777" w:rsidR="004D064F" w:rsidRDefault="004D064F" w:rsidP="008967B5">
      <w:r>
        <w:separator/>
      </w:r>
    </w:p>
  </w:footnote>
  <w:footnote w:type="continuationSeparator" w:id="0">
    <w:p w14:paraId="00129DBF" w14:textId="77777777" w:rsidR="004D064F" w:rsidRDefault="004D064F" w:rsidP="008967B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B48F7F" w14:textId="77777777" w:rsidR="00DE410B" w:rsidRDefault="00DE410B" w:rsidP="00DE410B">
    <w:pPr>
      <w:pStyle w:val="a3"/>
      <w:jc w:val="center"/>
      <w:rPr>
        <w:b/>
        <w:bCs/>
      </w:rPr>
    </w:pPr>
    <w:bookmarkStart w:id="1" w:name="Titel4"/>
    <w:bookmarkEnd w:id="1"/>
    <w:r>
      <w:rPr>
        <w:b/>
        <w:bCs/>
        <w:rtl/>
      </w:rPr>
      <w:t>מדינת ישראל</w:t>
    </w:r>
  </w:p>
  <w:p w14:paraId="5EF1D20D" w14:textId="77777777" w:rsidR="00DE410B" w:rsidRDefault="00DE410B" w:rsidP="00DE410B">
    <w:pPr>
      <w:pStyle w:val="a3"/>
      <w:tabs>
        <w:tab w:val="left" w:pos="3341"/>
      </w:tabs>
      <w:rPr>
        <w:b/>
        <w:bCs/>
        <w:rtl/>
      </w:rPr>
    </w:pPr>
    <w:r>
      <w:rPr>
        <w:b/>
        <w:bCs/>
        <w:rtl/>
      </w:rPr>
      <w:tab/>
    </w:r>
    <w:r>
      <w:rPr>
        <w:b/>
        <w:bCs/>
        <w:rtl/>
      </w:rPr>
      <w:tab/>
      <w:t>משרד החינוך</w:t>
    </w:r>
  </w:p>
  <w:p w14:paraId="7E143188" w14:textId="77777777" w:rsidR="00DE410B" w:rsidRDefault="00DE410B" w:rsidP="00DE410B">
    <w:pPr>
      <w:pStyle w:val="a3"/>
      <w:jc w:val="center"/>
      <w:rPr>
        <w:b/>
        <w:bCs/>
        <w:rtl/>
      </w:rPr>
    </w:pPr>
    <w:r>
      <w:rPr>
        <w:b/>
        <w:bCs/>
        <w:rtl/>
      </w:rPr>
      <w:t>אגף בכיר, תפעול רכש ולוגיסטיקה</w:t>
    </w:r>
  </w:p>
  <w:p w14:paraId="67BD356D" w14:textId="77777777" w:rsidR="00DE410B" w:rsidRDefault="00DE410B" w:rsidP="00DE410B">
    <w:pPr>
      <w:pStyle w:val="a3"/>
      <w:jc w:val="center"/>
      <w:rPr>
        <w:b/>
        <w:bCs/>
        <w:rtl/>
      </w:rPr>
    </w:pPr>
    <w:r>
      <w:rPr>
        <w:b/>
        <w:bCs/>
        <w:rtl/>
      </w:rPr>
      <w:t>אגף רכש, מכרזים והתקשרויות</w:t>
    </w:r>
  </w:p>
  <w:p w14:paraId="60B77CB9" w14:textId="77777777" w:rsidR="00E112FB" w:rsidRPr="00DE410B" w:rsidRDefault="00E112FB" w:rsidP="00DE410B">
    <w:pPr>
      <w:pStyle w:val="a3"/>
      <w:rPr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44F2575"/>
    <w:multiLevelType w:val="hybridMultilevel"/>
    <w:tmpl w:val="F790F88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49E21E3"/>
    <w:multiLevelType w:val="hybridMultilevel"/>
    <w:tmpl w:val="E362A162"/>
    <w:lvl w:ilvl="0" w:tplc="E1620F3C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8192789"/>
    <w:multiLevelType w:val="hybridMultilevel"/>
    <w:tmpl w:val="513A8CC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4730DBC"/>
    <w:multiLevelType w:val="hybridMultilevel"/>
    <w:tmpl w:val="349A45FC"/>
    <w:lvl w:ilvl="0" w:tplc="094869B2"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7ABD079D"/>
    <w:multiLevelType w:val="hybridMultilevel"/>
    <w:tmpl w:val="A802C8EA"/>
    <w:lvl w:ilvl="0" w:tplc="8982ACEE"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attachedTemplate r:id="rId1"/>
  <w:trackRevisions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6172"/>
    <w:rsid w:val="0000182D"/>
    <w:rsid w:val="00012074"/>
    <w:rsid w:val="00015B9C"/>
    <w:rsid w:val="0002499F"/>
    <w:rsid w:val="000278A7"/>
    <w:rsid w:val="00031723"/>
    <w:rsid w:val="000362C7"/>
    <w:rsid w:val="0006184B"/>
    <w:rsid w:val="0006237F"/>
    <w:rsid w:val="00073E75"/>
    <w:rsid w:val="00074160"/>
    <w:rsid w:val="000846B2"/>
    <w:rsid w:val="000A073E"/>
    <w:rsid w:val="000E1AF1"/>
    <w:rsid w:val="000F0169"/>
    <w:rsid w:val="000F3A0D"/>
    <w:rsid w:val="000F6D7D"/>
    <w:rsid w:val="00106258"/>
    <w:rsid w:val="00114ED4"/>
    <w:rsid w:val="00124991"/>
    <w:rsid w:val="00126A8B"/>
    <w:rsid w:val="00126DF6"/>
    <w:rsid w:val="00143A9A"/>
    <w:rsid w:val="00145184"/>
    <w:rsid w:val="0014571C"/>
    <w:rsid w:val="00156E3D"/>
    <w:rsid w:val="00162B8F"/>
    <w:rsid w:val="00170C28"/>
    <w:rsid w:val="00171ECA"/>
    <w:rsid w:val="00176774"/>
    <w:rsid w:val="00176C6F"/>
    <w:rsid w:val="00176F53"/>
    <w:rsid w:val="0018043F"/>
    <w:rsid w:val="00180E7B"/>
    <w:rsid w:val="00192A66"/>
    <w:rsid w:val="00192A7C"/>
    <w:rsid w:val="0019732A"/>
    <w:rsid w:val="001A65D6"/>
    <w:rsid w:val="001B2A7D"/>
    <w:rsid w:val="001D3802"/>
    <w:rsid w:val="001E59C5"/>
    <w:rsid w:val="001E5DD8"/>
    <w:rsid w:val="001F04AC"/>
    <w:rsid w:val="001F7C29"/>
    <w:rsid w:val="00222071"/>
    <w:rsid w:val="00232149"/>
    <w:rsid w:val="0023253F"/>
    <w:rsid w:val="00244D8E"/>
    <w:rsid w:val="002515CB"/>
    <w:rsid w:val="0025244A"/>
    <w:rsid w:val="002562B8"/>
    <w:rsid w:val="002653C7"/>
    <w:rsid w:val="002659B5"/>
    <w:rsid w:val="002669D3"/>
    <w:rsid w:val="00273EDB"/>
    <w:rsid w:val="002741D1"/>
    <w:rsid w:val="0028319B"/>
    <w:rsid w:val="002902EE"/>
    <w:rsid w:val="002A080C"/>
    <w:rsid w:val="002B388D"/>
    <w:rsid w:val="002C0235"/>
    <w:rsid w:val="002E68BC"/>
    <w:rsid w:val="002F0275"/>
    <w:rsid w:val="0030143C"/>
    <w:rsid w:val="003020C8"/>
    <w:rsid w:val="003024C3"/>
    <w:rsid w:val="00316F3E"/>
    <w:rsid w:val="00320F8E"/>
    <w:rsid w:val="00321C83"/>
    <w:rsid w:val="00325679"/>
    <w:rsid w:val="00332D1F"/>
    <w:rsid w:val="0035290A"/>
    <w:rsid w:val="00353294"/>
    <w:rsid w:val="003551B7"/>
    <w:rsid w:val="003552B9"/>
    <w:rsid w:val="00355A36"/>
    <w:rsid w:val="00361939"/>
    <w:rsid w:val="00372161"/>
    <w:rsid w:val="00376437"/>
    <w:rsid w:val="00382E7B"/>
    <w:rsid w:val="003919AA"/>
    <w:rsid w:val="00392EC2"/>
    <w:rsid w:val="003961A2"/>
    <w:rsid w:val="003A4624"/>
    <w:rsid w:val="003A526D"/>
    <w:rsid w:val="003A70EB"/>
    <w:rsid w:val="003B48DB"/>
    <w:rsid w:val="003B4FC8"/>
    <w:rsid w:val="003B6E7F"/>
    <w:rsid w:val="003D3FE3"/>
    <w:rsid w:val="003D5601"/>
    <w:rsid w:val="003E1BAF"/>
    <w:rsid w:val="003E4896"/>
    <w:rsid w:val="003F2582"/>
    <w:rsid w:val="003F4D76"/>
    <w:rsid w:val="00410DAF"/>
    <w:rsid w:val="004174E6"/>
    <w:rsid w:val="004220E9"/>
    <w:rsid w:val="004313C8"/>
    <w:rsid w:val="0043552E"/>
    <w:rsid w:val="0044236D"/>
    <w:rsid w:val="004447D3"/>
    <w:rsid w:val="00454819"/>
    <w:rsid w:val="00454F2E"/>
    <w:rsid w:val="004566EB"/>
    <w:rsid w:val="00461AE6"/>
    <w:rsid w:val="00471E04"/>
    <w:rsid w:val="004858B1"/>
    <w:rsid w:val="0049573D"/>
    <w:rsid w:val="004976DC"/>
    <w:rsid w:val="004B2790"/>
    <w:rsid w:val="004C0CE3"/>
    <w:rsid w:val="004C1CC5"/>
    <w:rsid w:val="004D064F"/>
    <w:rsid w:val="004E6A66"/>
    <w:rsid w:val="005042B2"/>
    <w:rsid w:val="005144F5"/>
    <w:rsid w:val="00514ED9"/>
    <w:rsid w:val="00524534"/>
    <w:rsid w:val="0052629C"/>
    <w:rsid w:val="00526EA6"/>
    <w:rsid w:val="00533B95"/>
    <w:rsid w:val="00536F6E"/>
    <w:rsid w:val="00554A6E"/>
    <w:rsid w:val="00562341"/>
    <w:rsid w:val="00562C73"/>
    <w:rsid w:val="00563618"/>
    <w:rsid w:val="00567598"/>
    <w:rsid w:val="005713E1"/>
    <w:rsid w:val="00575EFC"/>
    <w:rsid w:val="00583308"/>
    <w:rsid w:val="005851D4"/>
    <w:rsid w:val="0058723B"/>
    <w:rsid w:val="0059489F"/>
    <w:rsid w:val="00596216"/>
    <w:rsid w:val="005A080B"/>
    <w:rsid w:val="005A17DA"/>
    <w:rsid w:val="005B4879"/>
    <w:rsid w:val="005D0D3F"/>
    <w:rsid w:val="005E1E4D"/>
    <w:rsid w:val="005E28BA"/>
    <w:rsid w:val="005F359F"/>
    <w:rsid w:val="0060562D"/>
    <w:rsid w:val="00605E86"/>
    <w:rsid w:val="00612F14"/>
    <w:rsid w:val="00624513"/>
    <w:rsid w:val="00624B57"/>
    <w:rsid w:val="00644237"/>
    <w:rsid w:val="006561FC"/>
    <w:rsid w:val="006615F1"/>
    <w:rsid w:val="00661696"/>
    <w:rsid w:val="00662D9B"/>
    <w:rsid w:val="006637F5"/>
    <w:rsid w:val="0067008C"/>
    <w:rsid w:val="00676690"/>
    <w:rsid w:val="0067670C"/>
    <w:rsid w:val="00681FFC"/>
    <w:rsid w:val="00685FD8"/>
    <w:rsid w:val="0069135C"/>
    <w:rsid w:val="00694283"/>
    <w:rsid w:val="00696103"/>
    <w:rsid w:val="006A7E80"/>
    <w:rsid w:val="006B5780"/>
    <w:rsid w:val="006B797A"/>
    <w:rsid w:val="006C7635"/>
    <w:rsid w:val="006D20DA"/>
    <w:rsid w:val="006D6172"/>
    <w:rsid w:val="006E37AD"/>
    <w:rsid w:val="006E53D5"/>
    <w:rsid w:val="006F29F6"/>
    <w:rsid w:val="006F46E3"/>
    <w:rsid w:val="006F5E27"/>
    <w:rsid w:val="006F6F04"/>
    <w:rsid w:val="006F78B4"/>
    <w:rsid w:val="0071280C"/>
    <w:rsid w:val="00714C1D"/>
    <w:rsid w:val="00724165"/>
    <w:rsid w:val="00727E5C"/>
    <w:rsid w:val="007341BC"/>
    <w:rsid w:val="0073500E"/>
    <w:rsid w:val="00744467"/>
    <w:rsid w:val="007533EF"/>
    <w:rsid w:val="0076376D"/>
    <w:rsid w:val="0076549F"/>
    <w:rsid w:val="00766B6B"/>
    <w:rsid w:val="00777107"/>
    <w:rsid w:val="00780A94"/>
    <w:rsid w:val="00796732"/>
    <w:rsid w:val="007A1D31"/>
    <w:rsid w:val="007A37BF"/>
    <w:rsid w:val="007C08A8"/>
    <w:rsid w:val="007D0530"/>
    <w:rsid w:val="007D0C50"/>
    <w:rsid w:val="007E5C13"/>
    <w:rsid w:val="007E60AB"/>
    <w:rsid w:val="007E771E"/>
    <w:rsid w:val="007F161C"/>
    <w:rsid w:val="007F4DB2"/>
    <w:rsid w:val="007F5AB9"/>
    <w:rsid w:val="007F7739"/>
    <w:rsid w:val="0080048C"/>
    <w:rsid w:val="00800589"/>
    <w:rsid w:val="0080267A"/>
    <w:rsid w:val="00807445"/>
    <w:rsid w:val="00817DA7"/>
    <w:rsid w:val="00825ECA"/>
    <w:rsid w:val="00834A6B"/>
    <w:rsid w:val="00845286"/>
    <w:rsid w:val="00854ECD"/>
    <w:rsid w:val="00855D5E"/>
    <w:rsid w:val="00855E6E"/>
    <w:rsid w:val="008635B7"/>
    <w:rsid w:val="00864FDE"/>
    <w:rsid w:val="008652C7"/>
    <w:rsid w:val="00865A28"/>
    <w:rsid w:val="00882EEA"/>
    <w:rsid w:val="008831E5"/>
    <w:rsid w:val="00884166"/>
    <w:rsid w:val="00886949"/>
    <w:rsid w:val="008967B5"/>
    <w:rsid w:val="008B158F"/>
    <w:rsid w:val="008B6476"/>
    <w:rsid w:val="008C5FDA"/>
    <w:rsid w:val="008D0D35"/>
    <w:rsid w:val="008D2E6A"/>
    <w:rsid w:val="008D6897"/>
    <w:rsid w:val="008D7311"/>
    <w:rsid w:val="008D753E"/>
    <w:rsid w:val="008E4FAB"/>
    <w:rsid w:val="008E726F"/>
    <w:rsid w:val="008F4FB8"/>
    <w:rsid w:val="0090589D"/>
    <w:rsid w:val="009069A0"/>
    <w:rsid w:val="009108BE"/>
    <w:rsid w:val="00920522"/>
    <w:rsid w:val="009241B3"/>
    <w:rsid w:val="00926BAA"/>
    <w:rsid w:val="009417F9"/>
    <w:rsid w:val="00951715"/>
    <w:rsid w:val="00963743"/>
    <w:rsid w:val="00973D89"/>
    <w:rsid w:val="009816A9"/>
    <w:rsid w:val="00984A3C"/>
    <w:rsid w:val="00986193"/>
    <w:rsid w:val="00987266"/>
    <w:rsid w:val="009902E3"/>
    <w:rsid w:val="009908DD"/>
    <w:rsid w:val="009913FD"/>
    <w:rsid w:val="00991527"/>
    <w:rsid w:val="00995E49"/>
    <w:rsid w:val="00995FEF"/>
    <w:rsid w:val="009A4AC8"/>
    <w:rsid w:val="009A55AD"/>
    <w:rsid w:val="009A6532"/>
    <w:rsid w:val="009C6EC3"/>
    <w:rsid w:val="009D3B52"/>
    <w:rsid w:val="009D5210"/>
    <w:rsid w:val="009D71C2"/>
    <w:rsid w:val="009E5375"/>
    <w:rsid w:val="009E6FF6"/>
    <w:rsid w:val="009F1150"/>
    <w:rsid w:val="009F5F0E"/>
    <w:rsid w:val="00A009AC"/>
    <w:rsid w:val="00A020EC"/>
    <w:rsid w:val="00A04E48"/>
    <w:rsid w:val="00A05CFB"/>
    <w:rsid w:val="00A12DBF"/>
    <w:rsid w:val="00A17C6D"/>
    <w:rsid w:val="00A20A44"/>
    <w:rsid w:val="00A34BB9"/>
    <w:rsid w:val="00A50901"/>
    <w:rsid w:val="00A52D30"/>
    <w:rsid w:val="00A75575"/>
    <w:rsid w:val="00A77A6E"/>
    <w:rsid w:val="00A81468"/>
    <w:rsid w:val="00A8191D"/>
    <w:rsid w:val="00A85B84"/>
    <w:rsid w:val="00A94396"/>
    <w:rsid w:val="00AA15B6"/>
    <w:rsid w:val="00AA25FB"/>
    <w:rsid w:val="00AA5945"/>
    <w:rsid w:val="00AA7E65"/>
    <w:rsid w:val="00AB13D3"/>
    <w:rsid w:val="00AB4564"/>
    <w:rsid w:val="00AD352E"/>
    <w:rsid w:val="00AD6D4B"/>
    <w:rsid w:val="00AE2019"/>
    <w:rsid w:val="00AE4FDE"/>
    <w:rsid w:val="00B15136"/>
    <w:rsid w:val="00B176A7"/>
    <w:rsid w:val="00B27A2B"/>
    <w:rsid w:val="00B318F0"/>
    <w:rsid w:val="00B359E6"/>
    <w:rsid w:val="00B3637C"/>
    <w:rsid w:val="00B46EB2"/>
    <w:rsid w:val="00B56B5A"/>
    <w:rsid w:val="00B61D8B"/>
    <w:rsid w:val="00B63972"/>
    <w:rsid w:val="00B661DB"/>
    <w:rsid w:val="00B7398A"/>
    <w:rsid w:val="00B80274"/>
    <w:rsid w:val="00B85A4F"/>
    <w:rsid w:val="00BA04A5"/>
    <w:rsid w:val="00BA45D0"/>
    <w:rsid w:val="00BC51D5"/>
    <w:rsid w:val="00BC60B2"/>
    <w:rsid w:val="00BD4AAB"/>
    <w:rsid w:val="00BD76AA"/>
    <w:rsid w:val="00BF57C9"/>
    <w:rsid w:val="00C026E5"/>
    <w:rsid w:val="00C027BD"/>
    <w:rsid w:val="00C04D86"/>
    <w:rsid w:val="00C04EDD"/>
    <w:rsid w:val="00C102C1"/>
    <w:rsid w:val="00C12DE6"/>
    <w:rsid w:val="00C13F17"/>
    <w:rsid w:val="00C233F7"/>
    <w:rsid w:val="00C23ABE"/>
    <w:rsid w:val="00C26DA6"/>
    <w:rsid w:val="00C30425"/>
    <w:rsid w:val="00C35CDA"/>
    <w:rsid w:val="00C36C02"/>
    <w:rsid w:val="00C43A2D"/>
    <w:rsid w:val="00C47077"/>
    <w:rsid w:val="00C507ED"/>
    <w:rsid w:val="00C54BFD"/>
    <w:rsid w:val="00C56A9C"/>
    <w:rsid w:val="00C6335D"/>
    <w:rsid w:val="00C666E4"/>
    <w:rsid w:val="00C72200"/>
    <w:rsid w:val="00C80214"/>
    <w:rsid w:val="00C83FA8"/>
    <w:rsid w:val="00C903F4"/>
    <w:rsid w:val="00CA2CB8"/>
    <w:rsid w:val="00CA46DF"/>
    <w:rsid w:val="00CB370C"/>
    <w:rsid w:val="00CE0085"/>
    <w:rsid w:val="00CE5638"/>
    <w:rsid w:val="00CE751B"/>
    <w:rsid w:val="00CF2693"/>
    <w:rsid w:val="00CF3CAC"/>
    <w:rsid w:val="00D01B78"/>
    <w:rsid w:val="00D05137"/>
    <w:rsid w:val="00D129EA"/>
    <w:rsid w:val="00D1464C"/>
    <w:rsid w:val="00D15550"/>
    <w:rsid w:val="00D15F4C"/>
    <w:rsid w:val="00D166BD"/>
    <w:rsid w:val="00D20671"/>
    <w:rsid w:val="00D2790D"/>
    <w:rsid w:val="00D32F05"/>
    <w:rsid w:val="00D41692"/>
    <w:rsid w:val="00D57F85"/>
    <w:rsid w:val="00D626B0"/>
    <w:rsid w:val="00D62A80"/>
    <w:rsid w:val="00D634EA"/>
    <w:rsid w:val="00D64361"/>
    <w:rsid w:val="00D662C3"/>
    <w:rsid w:val="00D672ED"/>
    <w:rsid w:val="00D6742D"/>
    <w:rsid w:val="00D74377"/>
    <w:rsid w:val="00D90CBE"/>
    <w:rsid w:val="00D94188"/>
    <w:rsid w:val="00D96EDD"/>
    <w:rsid w:val="00DB6376"/>
    <w:rsid w:val="00DB76A6"/>
    <w:rsid w:val="00DC074D"/>
    <w:rsid w:val="00DC11D5"/>
    <w:rsid w:val="00DC2932"/>
    <w:rsid w:val="00DC6D24"/>
    <w:rsid w:val="00DD483A"/>
    <w:rsid w:val="00DE410B"/>
    <w:rsid w:val="00DE6A27"/>
    <w:rsid w:val="00DF1F9A"/>
    <w:rsid w:val="00DF4004"/>
    <w:rsid w:val="00E02885"/>
    <w:rsid w:val="00E041AE"/>
    <w:rsid w:val="00E10B90"/>
    <w:rsid w:val="00E112FB"/>
    <w:rsid w:val="00E124B3"/>
    <w:rsid w:val="00E21B81"/>
    <w:rsid w:val="00E2347C"/>
    <w:rsid w:val="00E268DE"/>
    <w:rsid w:val="00E47615"/>
    <w:rsid w:val="00E67E13"/>
    <w:rsid w:val="00E74783"/>
    <w:rsid w:val="00E86FFF"/>
    <w:rsid w:val="00E9415B"/>
    <w:rsid w:val="00E955F2"/>
    <w:rsid w:val="00EB6167"/>
    <w:rsid w:val="00EC2FBE"/>
    <w:rsid w:val="00ED3C3D"/>
    <w:rsid w:val="00ED5E55"/>
    <w:rsid w:val="00ED5FF5"/>
    <w:rsid w:val="00EE35CD"/>
    <w:rsid w:val="00EF1357"/>
    <w:rsid w:val="00F05531"/>
    <w:rsid w:val="00F10B3B"/>
    <w:rsid w:val="00F11B91"/>
    <w:rsid w:val="00F15C62"/>
    <w:rsid w:val="00F179D6"/>
    <w:rsid w:val="00F2258C"/>
    <w:rsid w:val="00F332F6"/>
    <w:rsid w:val="00F3433D"/>
    <w:rsid w:val="00F369A0"/>
    <w:rsid w:val="00F40426"/>
    <w:rsid w:val="00F40D75"/>
    <w:rsid w:val="00F439C9"/>
    <w:rsid w:val="00F50BB7"/>
    <w:rsid w:val="00F63617"/>
    <w:rsid w:val="00F80304"/>
    <w:rsid w:val="00F8207B"/>
    <w:rsid w:val="00F82CB3"/>
    <w:rsid w:val="00F8793C"/>
    <w:rsid w:val="00F9080F"/>
    <w:rsid w:val="00F91C8E"/>
    <w:rsid w:val="00FA143A"/>
    <w:rsid w:val="00FB33D8"/>
    <w:rsid w:val="00FB5B87"/>
    <w:rsid w:val="00FB7D7F"/>
    <w:rsid w:val="00FC0412"/>
    <w:rsid w:val="00FD7888"/>
    <w:rsid w:val="00FE0572"/>
    <w:rsid w:val="00FE406D"/>
    <w:rsid w:val="00FE5FF6"/>
    <w:rsid w:val="00FE7B8D"/>
    <w:rsid w:val="00FF1B35"/>
    <w:rsid w:val="00FF31BD"/>
    <w:rsid w:val="00FF73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2049"/>
    <o:shapelayout v:ext="edit">
      <o:idmap v:ext="edit" data="1"/>
    </o:shapelayout>
  </w:shapeDefaults>
  <w:decimalSymbol w:val="."/>
  <w:listSeparator w:val=","/>
  <w14:docId w14:val="0E2364B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F0275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967B5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4">
    <w:name w:val="כותרת עליונה תו"/>
    <w:basedOn w:val="a0"/>
    <w:link w:val="a3"/>
    <w:uiPriority w:val="99"/>
    <w:rsid w:val="008967B5"/>
  </w:style>
  <w:style w:type="paragraph" w:styleId="a5">
    <w:name w:val="footer"/>
    <w:basedOn w:val="a"/>
    <w:link w:val="a6"/>
    <w:uiPriority w:val="99"/>
    <w:unhideWhenUsed/>
    <w:rsid w:val="008967B5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6">
    <w:name w:val="כותרת תחתונה תו"/>
    <w:basedOn w:val="a0"/>
    <w:link w:val="a5"/>
    <w:uiPriority w:val="99"/>
    <w:rsid w:val="008967B5"/>
  </w:style>
  <w:style w:type="paragraph" w:styleId="a7">
    <w:name w:val="Balloon Text"/>
    <w:basedOn w:val="a"/>
    <w:link w:val="a8"/>
    <w:uiPriority w:val="99"/>
    <w:semiHidden/>
    <w:unhideWhenUsed/>
    <w:rsid w:val="00C43A2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C43A2D"/>
    <w:rPr>
      <w:rFonts w:ascii="Tahoma" w:hAnsi="Tahoma" w:cs="Tahoma"/>
      <w:sz w:val="16"/>
      <w:szCs w:val="16"/>
    </w:rPr>
  </w:style>
  <w:style w:type="paragraph" w:customStyle="1" w:styleId="BasicParagraph">
    <w:name w:val="[Basic Paragraph]"/>
    <w:basedOn w:val="a"/>
    <w:uiPriority w:val="99"/>
    <w:rsid w:val="007F161C"/>
    <w:pPr>
      <w:autoSpaceDE w:val="0"/>
      <w:autoSpaceDN w:val="0"/>
      <w:adjustRightInd w:val="0"/>
      <w:spacing w:line="288" w:lineRule="auto"/>
      <w:textAlignment w:val="center"/>
    </w:pPr>
    <w:rPr>
      <w:color w:val="000000"/>
      <w:lang w:bidi="ar-YE"/>
    </w:rPr>
  </w:style>
  <w:style w:type="paragraph" w:styleId="a9">
    <w:name w:val="List Paragraph"/>
    <w:basedOn w:val="a"/>
    <w:uiPriority w:val="34"/>
    <w:qFormat/>
    <w:rsid w:val="00724165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</w:rPr>
  </w:style>
  <w:style w:type="character" w:styleId="Hyperlink">
    <w:name w:val="Hyperlink"/>
    <w:basedOn w:val="a0"/>
    <w:uiPriority w:val="99"/>
    <w:semiHidden/>
    <w:unhideWhenUsed/>
    <w:rsid w:val="00FA143A"/>
    <w:rPr>
      <w:color w:val="0000FF"/>
      <w:u w:val="single"/>
    </w:rPr>
  </w:style>
  <w:style w:type="character" w:styleId="aa">
    <w:name w:val="annotation reference"/>
    <w:basedOn w:val="a0"/>
    <w:uiPriority w:val="99"/>
    <w:semiHidden/>
    <w:unhideWhenUsed/>
    <w:rsid w:val="008B158F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8B158F"/>
    <w:rPr>
      <w:sz w:val="20"/>
      <w:szCs w:val="20"/>
    </w:rPr>
  </w:style>
  <w:style w:type="character" w:customStyle="1" w:styleId="ac">
    <w:name w:val="טקסט הערה תו"/>
    <w:basedOn w:val="a0"/>
    <w:link w:val="ab"/>
    <w:uiPriority w:val="99"/>
    <w:semiHidden/>
    <w:rsid w:val="008B158F"/>
    <w:rPr>
      <w:rFonts w:ascii="Times New Roman" w:eastAsia="Times New Roman" w:hAnsi="Times New Roman" w:cs="Times New Roman"/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8B158F"/>
    <w:rPr>
      <w:b/>
      <w:bCs/>
    </w:rPr>
  </w:style>
  <w:style w:type="character" w:customStyle="1" w:styleId="ae">
    <w:name w:val="נושא הערה תו"/>
    <w:basedOn w:val="ac"/>
    <w:link w:val="ad"/>
    <w:uiPriority w:val="99"/>
    <w:semiHidden/>
    <w:rsid w:val="008B158F"/>
    <w:rPr>
      <w:rFonts w:ascii="Times New Roman" w:eastAsia="Times New Roman" w:hAnsi="Times New Roman" w:cs="Times New Roman"/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F0275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967B5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4">
    <w:name w:val="כותרת עליונה תו"/>
    <w:basedOn w:val="a0"/>
    <w:link w:val="a3"/>
    <w:uiPriority w:val="99"/>
    <w:rsid w:val="008967B5"/>
  </w:style>
  <w:style w:type="paragraph" w:styleId="a5">
    <w:name w:val="footer"/>
    <w:basedOn w:val="a"/>
    <w:link w:val="a6"/>
    <w:uiPriority w:val="99"/>
    <w:unhideWhenUsed/>
    <w:rsid w:val="008967B5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6">
    <w:name w:val="כותרת תחתונה תו"/>
    <w:basedOn w:val="a0"/>
    <w:link w:val="a5"/>
    <w:uiPriority w:val="99"/>
    <w:rsid w:val="008967B5"/>
  </w:style>
  <w:style w:type="paragraph" w:styleId="a7">
    <w:name w:val="Balloon Text"/>
    <w:basedOn w:val="a"/>
    <w:link w:val="a8"/>
    <w:uiPriority w:val="99"/>
    <w:semiHidden/>
    <w:unhideWhenUsed/>
    <w:rsid w:val="00C43A2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C43A2D"/>
    <w:rPr>
      <w:rFonts w:ascii="Tahoma" w:hAnsi="Tahoma" w:cs="Tahoma"/>
      <w:sz w:val="16"/>
      <w:szCs w:val="16"/>
    </w:rPr>
  </w:style>
  <w:style w:type="paragraph" w:customStyle="1" w:styleId="BasicParagraph">
    <w:name w:val="[Basic Paragraph]"/>
    <w:basedOn w:val="a"/>
    <w:uiPriority w:val="99"/>
    <w:rsid w:val="007F161C"/>
    <w:pPr>
      <w:autoSpaceDE w:val="0"/>
      <w:autoSpaceDN w:val="0"/>
      <w:adjustRightInd w:val="0"/>
      <w:spacing w:line="288" w:lineRule="auto"/>
      <w:textAlignment w:val="center"/>
    </w:pPr>
    <w:rPr>
      <w:color w:val="000000"/>
      <w:lang w:bidi="ar-YE"/>
    </w:rPr>
  </w:style>
  <w:style w:type="paragraph" w:styleId="a9">
    <w:name w:val="List Paragraph"/>
    <w:basedOn w:val="a"/>
    <w:uiPriority w:val="34"/>
    <w:qFormat/>
    <w:rsid w:val="00724165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</w:rPr>
  </w:style>
  <w:style w:type="character" w:styleId="Hyperlink">
    <w:name w:val="Hyperlink"/>
    <w:basedOn w:val="a0"/>
    <w:uiPriority w:val="99"/>
    <w:semiHidden/>
    <w:unhideWhenUsed/>
    <w:rsid w:val="00FA143A"/>
    <w:rPr>
      <w:color w:val="0000FF"/>
      <w:u w:val="single"/>
    </w:rPr>
  </w:style>
  <w:style w:type="character" w:styleId="aa">
    <w:name w:val="annotation reference"/>
    <w:basedOn w:val="a0"/>
    <w:uiPriority w:val="99"/>
    <w:semiHidden/>
    <w:unhideWhenUsed/>
    <w:rsid w:val="008B158F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8B158F"/>
    <w:rPr>
      <w:sz w:val="20"/>
      <w:szCs w:val="20"/>
    </w:rPr>
  </w:style>
  <w:style w:type="character" w:customStyle="1" w:styleId="ac">
    <w:name w:val="טקסט הערה תו"/>
    <w:basedOn w:val="a0"/>
    <w:link w:val="ab"/>
    <w:uiPriority w:val="99"/>
    <w:semiHidden/>
    <w:rsid w:val="008B158F"/>
    <w:rPr>
      <w:rFonts w:ascii="Times New Roman" w:eastAsia="Times New Roman" w:hAnsi="Times New Roman" w:cs="Times New Roman"/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8B158F"/>
    <w:rPr>
      <w:b/>
      <w:bCs/>
    </w:rPr>
  </w:style>
  <w:style w:type="character" w:customStyle="1" w:styleId="ae">
    <w:name w:val="נושא הערה תו"/>
    <w:basedOn w:val="ac"/>
    <w:link w:val="ad"/>
    <w:uiPriority w:val="99"/>
    <w:semiHidden/>
    <w:rsid w:val="008B158F"/>
    <w:rPr>
      <w:rFonts w:ascii="Times New Roman" w:eastAsia="Times New Roman" w:hAnsi="Times New Roman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24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7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360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970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49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819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52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566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96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49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11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86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s://edu-il.zoom.us/j/82171539986?pwd=RUNUdTR3c0NpcWlVMnBYdDdTYTJ2QT09" TargetMode="Externa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mu1990\&#1514;&#1508;&#1512;&#1497;&#1496;%20&#1492;&#1514;&#1495;&#1500;&#1492;\Desktop\&#1500;&#1493;&#1490;&#1493;%20&#1488;&#1490;&#1507;%20&#1492;&#1512;&#1499;&#1513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B1C38B-29E3-4763-8729-54D152E619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לוגו אגף הרכש.dotx</Template>
  <TotalTime>3</TotalTime>
  <Pages>1</Pages>
  <Words>242</Words>
  <Characters>1215</Characters>
  <Application>Microsoft Office Word</Application>
  <DocSecurity>0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1455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בטי כהן</dc:creator>
  <cp:lastModifiedBy>בטי כהן</cp:lastModifiedBy>
  <cp:revision>3</cp:revision>
  <cp:lastPrinted>2022-03-17T09:33:00Z</cp:lastPrinted>
  <dcterms:created xsi:type="dcterms:W3CDTF">2022-03-17T10:54:00Z</dcterms:created>
  <dcterms:modified xsi:type="dcterms:W3CDTF">2022-03-17T10:58:00Z</dcterms:modified>
</cp:coreProperties>
</file>